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68" w:rsidRDefault="00EF352E" w:rsidP="00EF352E">
      <w:pPr>
        <w:spacing w:line="360" w:lineRule="auto"/>
        <w:jc w:val="center"/>
        <w:rPr>
          <w:rFonts w:ascii="黑体" w:eastAsia="黑体" w:hAnsi="黑体"/>
          <w:sz w:val="28"/>
        </w:rPr>
      </w:pPr>
      <w:bookmarkStart w:id="0" w:name="_GoBack"/>
      <w:bookmarkEnd w:id="0"/>
      <w:r w:rsidRPr="00EF352E">
        <w:rPr>
          <w:rFonts w:ascii="黑体" w:eastAsia="黑体" w:hAnsi="黑体" w:hint="eastAsia"/>
          <w:sz w:val="28"/>
        </w:rPr>
        <w:t>关于</w:t>
      </w:r>
      <w:r w:rsidR="00E64565">
        <w:rPr>
          <w:rFonts w:ascii="黑体" w:eastAsia="黑体" w:hAnsi="黑体" w:hint="eastAsia"/>
          <w:sz w:val="28"/>
        </w:rPr>
        <w:t>医药学院</w:t>
      </w:r>
      <w:r>
        <w:rPr>
          <w:rFonts w:ascii="黑体" w:eastAsia="黑体" w:hAnsi="黑体" w:hint="eastAsia"/>
          <w:sz w:val="28"/>
        </w:rPr>
        <w:t>“本</w:t>
      </w:r>
      <w:r w:rsidRPr="00EF352E">
        <w:rPr>
          <w:rFonts w:ascii="黑体" w:eastAsia="黑体" w:hAnsi="黑体" w:hint="eastAsia"/>
          <w:sz w:val="28"/>
        </w:rPr>
        <w:t>硕博</w:t>
      </w:r>
      <w:r>
        <w:rPr>
          <w:rFonts w:ascii="黑体" w:eastAsia="黑体" w:hAnsi="黑体" w:hint="eastAsia"/>
          <w:sz w:val="28"/>
        </w:rPr>
        <w:t>”贯通</w:t>
      </w:r>
      <w:r w:rsidR="009C3668">
        <w:rPr>
          <w:rFonts w:ascii="黑体" w:eastAsia="黑体" w:hAnsi="黑体" w:hint="eastAsia"/>
          <w:sz w:val="28"/>
        </w:rPr>
        <w:t>式创新人才</w:t>
      </w:r>
      <w:r>
        <w:rPr>
          <w:rFonts w:ascii="黑体" w:eastAsia="黑体" w:hAnsi="黑体" w:hint="eastAsia"/>
          <w:sz w:val="28"/>
        </w:rPr>
        <w:t>培养</w:t>
      </w:r>
    </w:p>
    <w:p w:rsidR="00EF352E" w:rsidRPr="00EF352E" w:rsidRDefault="00EF352E" w:rsidP="00EF352E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本科生</w:t>
      </w:r>
      <w:r w:rsidR="009C3668">
        <w:rPr>
          <w:rFonts w:ascii="黑体" w:eastAsia="黑体" w:hAnsi="黑体" w:hint="eastAsia"/>
          <w:sz w:val="28"/>
        </w:rPr>
        <w:t>阶段</w:t>
      </w:r>
      <w:r w:rsidRPr="00EF352E">
        <w:rPr>
          <w:rFonts w:ascii="黑体" w:eastAsia="黑体" w:hAnsi="黑体" w:hint="eastAsia"/>
          <w:sz w:val="28"/>
        </w:rPr>
        <w:t>实行</w:t>
      </w:r>
      <w:r w:rsidR="00E64565">
        <w:rPr>
          <w:rFonts w:ascii="黑体" w:eastAsia="黑体" w:hAnsi="黑体" w:hint="eastAsia"/>
          <w:sz w:val="28"/>
        </w:rPr>
        <w:t>实验室轮转</w:t>
      </w:r>
      <w:r w:rsidR="009C3668">
        <w:rPr>
          <w:rFonts w:ascii="黑体" w:eastAsia="黑体" w:hAnsi="黑体" w:hint="eastAsia"/>
          <w:sz w:val="28"/>
        </w:rPr>
        <w:t>学习的</w:t>
      </w:r>
      <w:r w:rsidRPr="00EF352E">
        <w:rPr>
          <w:rFonts w:ascii="黑体" w:eastAsia="黑体" w:hAnsi="黑体" w:hint="eastAsia"/>
          <w:sz w:val="28"/>
        </w:rPr>
        <w:t>规定</w:t>
      </w:r>
    </w:p>
    <w:p w:rsidR="00EF352E" w:rsidRDefault="00370A0C" w:rsidP="00320025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019.11.07</w:t>
      </w:r>
    </w:p>
    <w:p w:rsidR="00370A0C" w:rsidRDefault="00370A0C" w:rsidP="00320025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</w:p>
    <w:p w:rsidR="00EF352E" w:rsidRPr="00EF352E" w:rsidRDefault="00EF352E" w:rsidP="00EF3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F352E">
        <w:rPr>
          <w:rFonts w:ascii="宋体" w:eastAsia="宋体" w:hAnsi="宋体" w:hint="eastAsia"/>
          <w:sz w:val="24"/>
        </w:rPr>
        <w:t>根据</w:t>
      </w:r>
      <w:r w:rsidR="00281A27">
        <w:rPr>
          <w:rFonts w:ascii="宋体" w:eastAsia="宋体" w:hAnsi="宋体" w:hint="eastAsia"/>
          <w:sz w:val="24"/>
        </w:rPr>
        <w:t>《</w:t>
      </w:r>
      <w:r w:rsidR="00281A27" w:rsidRPr="00EF352E">
        <w:rPr>
          <w:rFonts w:ascii="宋体" w:eastAsia="宋体" w:hAnsi="宋体" w:hint="eastAsia"/>
          <w:sz w:val="24"/>
        </w:rPr>
        <w:t>中国海洋大学</w:t>
      </w:r>
      <w:r w:rsidR="00281A27" w:rsidRPr="00EF352E">
        <w:rPr>
          <w:rFonts w:ascii="宋体" w:eastAsia="宋体" w:hAnsi="宋体"/>
          <w:sz w:val="24"/>
        </w:rPr>
        <w:t>医药学院“本硕博”贯通</w:t>
      </w:r>
      <w:r w:rsidR="00281A27">
        <w:rPr>
          <w:rFonts w:ascii="宋体" w:eastAsia="宋体" w:hAnsi="宋体" w:hint="eastAsia"/>
          <w:sz w:val="24"/>
        </w:rPr>
        <w:t>式</w:t>
      </w:r>
      <w:r w:rsidR="00281A27" w:rsidRPr="00EF352E">
        <w:rPr>
          <w:rFonts w:ascii="宋体" w:eastAsia="宋体" w:hAnsi="宋体"/>
          <w:sz w:val="24"/>
        </w:rPr>
        <w:t>创新人才培养实施办法</w:t>
      </w:r>
      <w:r w:rsidR="00281A27">
        <w:rPr>
          <w:rFonts w:ascii="宋体" w:eastAsia="宋体" w:hAnsi="宋体" w:hint="eastAsia"/>
          <w:sz w:val="24"/>
        </w:rPr>
        <w:t>（试行）》</w:t>
      </w:r>
      <w:r w:rsidRPr="00EF352E">
        <w:rPr>
          <w:rFonts w:ascii="宋体" w:eastAsia="宋体" w:hAnsi="宋体" w:hint="eastAsia"/>
          <w:sz w:val="24"/>
        </w:rPr>
        <w:t>，对</w:t>
      </w:r>
      <w:r>
        <w:rPr>
          <w:rFonts w:ascii="宋体" w:eastAsia="宋体" w:hAnsi="宋体" w:hint="eastAsia"/>
          <w:sz w:val="24"/>
        </w:rPr>
        <w:t>入选</w:t>
      </w:r>
      <w:r w:rsidR="009C3668">
        <w:rPr>
          <w:rFonts w:ascii="宋体" w:eastAsia="宋体" w:hAnsi="宋体" w:hint="eastAsia"/>
          <w:sz w:val="24"/>
        </w:rPr>
        <w:t>“</w:t>
      </w:r>
      <w:r>
        <w:rPr>
          <w:rFonts w:ascii="宋体" w:eastAsia="宋体" w:hAnsi="宋体" w:hint="eastAsia"/>
          <w:sz w:val="24"/>
        </w:rPr>
        <w:t>本</w:t>
      </w:r>
      <w:r w:rsidRPr="00EF352E">
        <w:rPr>
          <w:rFonts w:ascii="宋体" w:eastAsia="宋体" w:hAnsi="宋体" w:hint="eastAsia"/>
          <w:sz w:val="24"/>
        </w:rPr>
        <w:t>硕博</w:t>
      </w:r>
      <w:r w:rsidR="009C3668">
        <w:rPr>
          <w:rFonts w:ascii="宋体" w:eastAsia="宋体" w:hAnsi="宋体" w:hint="eastAsia"/>
          <w:sz w:val="24"/>
        </w:rPr>
        <w:t>”贯通培养</w:t>
      </w:r>
      <w:r>
        <w:rPr>
          <w:rFonts w:ascii="宋体" w:eastAsia="宋体" w:hAnsi="宋体" w:hint="eastAsia"/>
          <w:sz w:val="24"/>
        </w:rPr>
        <w:t>计划的</w:t>
      </w:r>
      <w:r>
        <w:rPr>
          <w:rFonts w:ascii="宋体" w:eastAsia="宋体" w:hAnsi="宋体"/>
          <w:sz w:val="24"/>
        </w:rPr>
        <w:t>本科生</w:t>
      </w:r>
      <w:r w:rsidRPr="00EF352E">
        <w:rPr>
          <w:rFonts w:ascii="宋体" w:eastAsia="宋体" w:hAnsi="宋体" w:hint="eastAsia"/>
          <w:sz w:val="24"/>
        </w:rPr>
        <w:t>实行</w:t>
      </w:r>
      <w:r w:rsidR="009C3668">
        <w:rPr>
          <w:rFonts w:ascii="宋体" w:eastAsia="宋体" w:hAnsi="宋体" w:hint="eastAsia"/>
          <w:sz w:val="24"/>
        </w:rPr>
        <w:t>实验室轮转学习</w:t>
      </w:r>
      <w:r w:rsidR="0076444B">
        <w:rPr>
          <w:rFonts w:ascii="宋体" w:eastAsia="宋体" w:hAnsi="宋体" w:hint="eastAsia"/>
          <w:sz w:val="24"/>
        </w:rPr>
        <w:t>制度</w:t>
      </w:r>
      <w:r w:rsidR="009C3668">
        <w:rPr>
          <w:rFonts w:ascii="宋体" w:eastAsia="宋体" w:hAnsi="宋体" w:hint="eastAsia"/>
          <w:sz w:val="24"/>
        </w:rPr>
        <w:t>，为研究生阶段的专业</w:t>
      </w:r>
      <w:r w:rsidR="0076444B">
        <w:rPr>
          <w:rFonts w:ascii="宋体" w:eastAsia="宋体" w:hAnsi="宋体" w:hint="eastAsia"/>
          <w:sz w:val="24"/>
        </w:rPr>
        <w:t>和导师</w:t>
      </w:r>
      <w:r w:rsidR="00471246">
        <w:rPr>
          <w:rFonts w:ascii="宋体" w:eastAsia="宋体" w:hAnsi="宋体" w:hint="eastAsia"/>
          <w:sz w:val="24"/>
        </w:rPr>
        <w:t>选择</w:t>
      </w:r>
      <w:r w:rsidR="0076444B">
        <w:rPr>
          <w:rFonts w:ascii="宋体" w:eastAsia="宋体" w:hAnsi="宋体" w:hint="eastAsia"/>
          <w:sz w:val="24"/>
        </w:rPr>
        <w:t>提供认知和</w:t>
      </w:r>
      <w:r w:rsidR="00471246">
        <w:rPr>
          <w:rFonts w:ascii="宋体" w:eastAsia="宋体" w:hAnsi="宋体" w:hint="eastAsia"/>
          <w:sz w:val="24"/>
        </w:rPr>
        <w:t>了解</w:t>
      </w:r>
      <w:r>
        <w:rPr>
          <w:rFonts w:ascii="宋体" w:eastAsia="宋体" w:hAnsi="宋体" w:hint="eastAsia"/>
          <w:sz w:val="24"/>
        </w:rPr>
        <w:t>，</w:t>
      </w:r>
      <w:r w:rsidR="0076444B">
        <w:rPr>
          <w:rFonts w:ascii="宋体" w:eastAsia="宋体" w:hAnsi="宋体" w:hint="eastAsia"/>
          <w:sz w:val="24"/>
        </w:rPr>
        <w:t>特</w:t>
      </w:r>
      <w:r w:rsidRPr="00EF352E">
        <w:rPr>
          <w:rFonts w:ascii="宋体" w:eastAsia="宋体" w:hAnsi="宋体" w:hint="eastAsia"/>
          <w:sz w:val="24"/>
        </w:rPr>
        <w:t>制订</w:t>
      </w:r>
      <w:r w:rsidR="0076444B">
        <w:rPr>
          <w:rFonts w:ascii="宋体" w:eastAsia="宋体" w:hAnsi="宋体" w:hint="eastAsia"/>
          <w:sz w:val="24"/>
        </w:rPr>
        <w:t>本规定。</w:t>
      </w:r>
    </w:p>
    <w:p w:rsidR="00EF352E" w:rsidRPr="00EF352E" w:rsidRDefault="00EF352E" w:rsidP="0082595E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EF352E">
        <w:rPr>
          <w:rFonts w:ascii="宋体" w:eastAsia="宋体" w:hAnsi="宋体" w:hint="eastAsia"/>
          <w:b/>
          <w:sz w:val="24"/>
        </w:rPr>
        <w:t>一、</w:t>
      </w:r>
      <w:r w:rsidR="0076444B">
        <w:rPr>
          <w:rFonts w:ascii="宋体" w:eastAsia="宋体" w:hAnsi="宋体" w:hint="eastAsia"/>
          <w:b/>
          <w:sz w:val="24"/>
        </w:rPr>
        <w:t>轮转</w:t>
      </w:r>
      <w:r w:rsidR="00B0404A">
        <w:rPr>
          <w:rFonts w:ascii="宋体" w:eastAsia="宋体" w:hAnsi="宋体" w:hint="eastAsia"/>
          <w:b/>
          <w:sz w:val="24"/>
        </w:rPr>
        <w:t>时间</w:t>
      </w:r>
    </w:p>
    <w:p w:rsidR="00EF352E" w:rsidRPr="00281A27" w:rsidRDefault="00EF352E" w:rsidP="00EF352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EF352E">
        <w:rPr>
          <w:rFonts w:ascii="宋体" w:eastAsia="宋体" w:hAnsi="宋体" w:hint="eastAsia"/>
          <w:sz w:val="24"/>
        </w:rPr>
        <w:t>学生的</w:t>
      </w:r>
      <w:r w:rsidR="0082595E">
        <w:rPr>
          <w:rFonts w:ascii="宋体" w:eastAsia="宋体" w:hAnsi="宋体" w:hint="eastAsia"/>
          <w:sz w:val="24"/>
        </w:rPr>
        <w:t>实验室轮转学习</w:t>
      </w:r>
      <w:r w:rsidRPr="00EF352E">
        <w:rPr>
          <w:rFonts w:ascii="宋体" w:eastAsia="宋体" w:hAnsi="宋体" w:hint="eastAsia"/>
          <w:sz w:val="24"/>
        </w:rPr>
        <w:t>应在</w:t>
      </w:r>
      <w:r>
        <w:rPr>
          <w:rFonts w:ascii="宋体" w:eastAsia="宋体" w:hAnsi="宋体" w:hint="eastAsia"/>
          <w:sz w:val="24"/>
        </w:rPr>
        <w:t>大三</w:t>
      </w:r>
      <w:r w:rsidR="0082595E">
        <w:rPr>
          <w:rFonts w:ascii="宋体" w:eastAsia="宋体" w:hAnsi="宋体" w:hint="eastAsia"/>
          <w:sz w:val="24"/>
        </w:rPr>
        <w:t>学年</w:t>
      </w:r>
      <w:r>
        <w:rPr>
          <w:rFonts w:ascii="宋体" w:eastAsia="宋体" w:hAnsi="宋体" w:hint="eastAsia"/>
          <w:sz w:val="24"/>
        </w:rPr>
        <w:t>进行</w:t>
      </w:r>
      <w:r>
        <w:rPr>
          <w:rFonts w:ascii="宋体" w:eastAsia="宋体" w:hAnsi="宋体"/>
          <w:sz w:val="24"/>
        </w:rPr>
        <w:t>，</w:t>
      </w:r>
      <w:r w:rsidR="0082595E">
        <w:rPr>
          <w:rFonts w:ascii="宋体" w:eastAsia="宋体" w:hAnsi="宋体" w:hint="eastAsia"/>
          <w:sz w:val="24"/>
        </w:rPr>
        <w:t>学生</w:t>
      </w:r>
      <w:r w:rsidR="00370A0C">
        <w:rPr>
          <w:rFonts w:ascii="宋体" w:eastAsia="宋体" w:hAnsi="宋体" w:hint="eastAsia"/>
          <w:sz w:val="24"/>
        </w:rPr>
        <w:t>必须</w:t>
      </w:r>
      <w:r w:rsidR="0082595E">
        <w:rPr>
          <w:rFonts w:ascii="宋体" w:eastAsia="宋体" w:hAnsi="宋体" w:hint="eastAsia"/>
          <w:sz w:val="24"/>
        </w:rPr>
        <w:t>选择</w:t>
      </w:r>
      <w:r w:rsidR="0082595E" w:rsidRPr="00320025">
        <w:rPr>
          <w:rFonts w:ascii="宋体" w:eastAsia="宋体" w:hAnsi="宋体" w:hint="eastAsia"/>
          <w:sz w:val="24"/>
        </w:rPr>
        <w:t>三个实验室进行轮转学习</w:t>
      </w:r>
      <w:r w:rsidR="0082595E" w:rsidRPr="00281A27">
        <w:rPr>
          <w:rFonts w:ascii="Times New Roman" w:eastAsia="宋体" w:hAnsi="Times New Roman" w:cs="Times New Roman"/>
          <w:sz w:val="24"/>
        </w:rPr>
        <w:t>（</w:t>
      </w:r>
      <w:r w:rsidR="0082595E" w:rsidRPr="00281A27">
        <w:rPr>
          <w:rFonts w:ascii="Times New Roman" w:eastAsia="宋体" w:hAnsi="Times New Roman" w:cs="Times New Roman"/>
          <w:sz w:val="24"/>
        </w:rPr>
        <w:t>rotation</w:t>
      </w:r>
      <w:r w:rsidR="0082595E" w:rsidRPr="00281A27">
        <w:rPr>
          <w:rFonts w:ascii="Times New Roman" w:eastAsia="宋体" w:hAnsi="Times New Roman" w:cs="Times New Roman"/>
          <w:sz w:val="24"/>
        </w:rPr>
        <w:t>），在每个实验室轮转学习的时间为</w:t>
      </w:r>
      <w:r w:rsidR="0082595E" w:rsidRPr="00281A27">
        <w:rPr>
          <w:rFonts w:ascii="Times New Roman" w:eastAsia="宋体" w:hAnsi="Times New Roman" w:cs="Times New Roman"/>
          <w:sz w:val="24"/>
        </w:rPr>
        <w:t>1</w:t>
      </w:r>
      <w:r w:rsidR="0082595E" w:rsidRPr="00281A27">
        <w:rPr>
          <w:rFonts w:ascii="Times New Roman" w:eastAsia="宋体" w:hAnsi="Times New Roman" w:cs="Times New Roman"/>
          <w:sz w:val="24"/>
        </w:rPr>
        <w:t>个月</w:t>
      </w:r>
      <w:r w:rsidR="00370A0C" w:rsidRPr="00281A27">
        <w:rPr>
          <w:rFonts w:ascii="Times New Roman" w:eastAsia="宋体" w:hAnsi="Times New Roman" w:cs="Times New Roman"/>
          <w:sz w:val="24"/>
        </w:rPr>
        <w:t>，轮转结束时间为</w:t>
      </w:r>
      <w:r w:rsidR="00471246">
        <w:rPr>
          <w:rFonts w:ascii="Times New Roman" w:eastAsia="宋体" w:hAnsi="Times New Roman" w:cs="Times New Roman" w:hint="eastAsia"/>
          <w:sz w:val="24"/>
        </w:rPr>
        <w:t>三年级</w:t>
      </w:r>
      <w:r w:rsidR="00370A0C" w:rsidRPr="00281A27">
        <w:rPr>
          <w:rFonts w:ascii="Times New Roman" w:eastAsia="宋体" w:hAnsi="Times New Roman" w:cs="Times New Roman"/>
          <w:sz w:val="24"/>
        </w:rPr>
        <w:t>春季学期的</w:t>
      </w:r>
      <w:r w:rsidR="00370A0C" w:rsidRPr="00281A27">
        <w:rPr>
          <w:rFonts w:ascii="Times New Roman" w:eastAsia="宋体" w:hAnsi="Times New Roman" w:cs="Times New Roman"/>
          <w:sz w:val="24"/>
        </w:rPr>
        <w:t>5</w:t>
      </w:r>
      <w:r w:rsidR="00370A0C" w:rsidRPr="00281A27">
        <w:rPr>
          <w:rFonts w:ascii="Times New Roman" w:eastAsia="宋体" w:hAnsi="Times New Roman" w:cs="Times New Roman"/>
          <w:sz w:val="24"/>
        </w:rPr>
        <w:t>月份</w:t>
      </w:r>
      <w:r w:rsidRPr="00281A27">
        <w:rPr>
          <w:rFonts w:ascii="Times New Roman" w:eastAsia="宋体" w:hAnsi="Times New Roman" w:cs="Times New Roman"/>
          <w:sz w:val="24"/>
        </w:rPr>
        <w:t>。</w:t>
      </w:r>
    </w:p>
    <w:p w:rsidR="00EF352E" w:rsidRDefault="0082595E" w:rsidP="00EF352E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二</w:t>
      </w:r>
      <w:r w:rsidR="00EF352E" w:rsidRPr="00EF352E">
        <w:rPr>
          <w:rFonts w:ascii="宋体" w:eastAsia="宋体" w:hAnsi="宋体" w:hint="eastAsia"/>
          <w:b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轮转</w:t>
      </w:r>
      <w:r w:rsidR="00B0404A">
        <w:rPr>
          <w:rFonts w:ascii="宋体" w:eastAsia="宋体" w:hAnsi="宋体" w:hint="eastAsia"/>
          <w:b/>
          <w:sz w:val="24"/>
        </w:rPr>
        <w:t>方案</w:t>
      </w:r>
    </w:p>
    <w:p w:rsidR="00860F91" w:rsidRPr="00860F91" w:rsidRDefault="00860F91" w:rsidP="00EF3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60F91">
        <w:rPr>
          <w:rFonts w:ascii="宋体" w:eastAsia="宋体" w:hAnsi="宋体" w:hint="eastAsia"/>
          <w:sz w:val="24"/>
        </w:rPr>
        <w:t>1.</w:t>
      </w:r>
      <w:r w:rsidRPr="00860F91">
        <w:rPr>
          <w:rFonts w:hint="eastAsia"/>
        </w:rPr>
        <w:t xml:space="preserve"> </w:t>
      </w:r>
      <w:r w:rsidRPr="00860F91">
        <w:rPr>
          <w:rFonts w:ascii="宋体" w:eastAsia="宋体" w:hAnsi="宋体" w:hint="eastAsia"/>
          <w:sz w:val="24"/>
        </w:rPr>
        <w:t>轮转开始之前，所有</w:t>
      </w:r>
      <w:r w:rsidR="00281A27">
        <w:rPr>
          <w:rFonts w:ascii="宋体" w:eastAsia="宋体" w:hAnsi="宋体" w:hint="eastAsia"/>
          <w:sz w:val="24"/>
        </w:rPr>
        <w:t>“本硕博”贯通培养的</w:t>
      </w:r>
      <w:r w:rsidR="00281A27">
        <w:rPr>
          <w:rFonts w:ascii="宋体" w:eastAsia="宋体" w:hAnsi="宋体"/>
          <w:sz w:val="24"/>
        </w:rPr>
        <w:t>本科生</w:t>
      </w:r>
      <w:r w:rsidRPr="00860F91">
        <w:rPr>
          <w:rFonts w:ascii="宋体" w:eastAsia="宋体" w:hAnsi="宋体" w:hint="eastAsia"/>
          <w:sz w:val="24"/>
        </w:rPr>
        <w:t>务必通过实验室安全</w:t>
      </w:r>
      <w:r w:rsidR="00281A27">
        <w:rPr>
          <w:rFonts w:ascii="宋体" w:eastAsia="宋体" w:hAnsi="宋体" w:hint="eastAsia"/>
          <w:sz w:val="24"/>
        </w:rPr>
        <w:t>培训考试，并取得实验室准入资格证，否则不允许进入实验室进行实验；</w:t>
      </w:r>
    </w:p>
    <w:p w:rsidR="00EF352E" w:rsidRPr="00EF352E" w:rsidRDefault="00860F91" w:rsidP="00EF3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</w:t>
      </w:r>
      <w:r w:rsidR="00EF352E" w:rsidRPr="00EF352E">
        <w:rPr>
          <w:rFonts w:ascii="宋体" w:eastAsia="宋体" w:hAnsi="宋体" w:hint="eastAsia"/>
          <w:sz w:val="24"/>
        </w:rPr>
        <w:t>．每位</w:t>
      </w:r>
      <w:r w:rsidR="00B0404A">
        <w:rPr>
          <w:rFonts w:ascii="宋体" w:eastAsia="宋体" w:hAnsi="宋体" w:hint="eastAsia"/>
          <w:sz w:val="24"/>
        </w:rPr>
        <w:t>“本硕博”贯通培养的</w:t>
      </w:r>
      <w:r w:rsidR="00B0404A">
        <w:rPr>
          <w:rFonts w:ascii="宋体" w:eastAsia="宋体" w:hAnsi="宋体"/>
          <w:sz w:val="24"/>
        </w:rPr>
        <w:t>本科生</w:t>
      </w:r>
      <w:r w:rsidR="00B0404A">
        <w:rPr>
          <w:rFonts w:ascii="宋体" w:eastAsia="宋体" w:hAnsi="宋体" w:hint="eastAsia"/>
          <w:sz w:val="24"/>
        </w:rPr>
        <w:t>须填写</w:t>
      </w:r>
      <w:r w:rsidR="0082595E">
        <w:rPr>
          <w:rFonts w:ascii="宋体" w:eastAsia="宋体" w:hAnsi="宋体" w:hint="eastAsia"/>
          <w:sz w:val="24"/>
        </w:rPr>
        <w:t>轮转实验室报名</w:t>
      </w:r>
      <w:r w:rsidR="00B0404A">
        <w:rPr>
          <w:rFonts w:ascii="宋体" w:eastAsia="宋体" w:hAnsi="宋体" w:hint="eastAsia"/>
          <w:sz w:val="24"/>
        </w:rPr>
        <w:t>表，</w:t>
      </w:r>
      <w:r w:rsidR="0082595E">
        <w:rPr>
          <w:rFonts w:ascii="宋体" w:eastAsia="宋体" w:hAnsi="宋体" w:hint="eastAsia"/>
          <w:sz w:val="24"/>
        </w:rPr>
        <w:t>选择</w:t>
      </w:r>
      <w:r w:rsidR="00EF352E" w:rsidRPr="00EF352E">
        <w:rPr>
          <w:rFonts w:ascii="宋体" w:eastAsia="宋体" w:hAnsi="宋体" w:hint="eastAsia"/>
          <w:sz w:val="24"/>
        </w:rPr>
        <w:t>填写</w:t>
      </w:r>
      <w:r w:rsidR="00EF352E" w:rsidRPr="00320025">
        <w:rPr>
          <w:rFonts w:ascii="Times New Roman" w:eastAsia="宋体" w:hAnsi="Times New Roman" w:cs="Times New Roman"/>
          <w:sz w:val="24"/>
        </w:rPr>
        <w:t>3</w:t>
      </w:r>
      <w:r w:rsidR="0082595E" w:rsidRPr="00320025">
        <w:rPr>
          <w:rFonts w:ascii="Times New Roman" w:eastAsia="宋体" w:hAnsi="Times New Roman" w:cs="Times New Roman"/>
          <w:sz w:val="24"/>
        </w:rPr>
        <w:t>~4</w:t>
      </w:r>
      <w:r w:rsidR="00EF352E" w:rsidRPr="00320025">
        <w:rPr>
          <w:rFonts w:ascii="Times New Roman" w:eastAsia="宋体" w:hAnsi="Times New Roman" w:cs="Times New Roman" w:hint="eastAsia"/>
          <w:sz w:val="24"/>
        </w:rPr>
        <w:t>个</w:t>
      </w:r>
      <w:r w:rsidR="0082595E">
        <w:rPr>
          <w:rFonts w:ascii="宋体" w:eastAsia="宋体" w:hAnsi="宋体" w:hint="eastAsia"/>
          <w:sz w:val="24"/>
        </w:rPr>
        <w:t>实验室</w:t>
      </w:r>
      <w:r w:rsidR="00EF352E" w:rsidRPr="00EF352E">
        <w:rPr>
          <w:rFonts w:ascii="宋体" w:eastAsia="宋体" w:hAnsi="宋体" w:hint="eastAsia"/>
          <w:sz w:val="24"/>
        </w:rPr>
        <w:t>；</w:t>
      </w:r>
    </w:p>
    <w:p w:rsidR="00607D7B" w:rsidRDefault="00860F91" w:rsidP="00EF3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="00EF352E" w:rsidRPr="00EF352E">
        <w:rPr>
          <w:rFonts w:ascii="宋体" w:eastAsia="宋体" w:hAnsi="宋体" w:hint="eastAsia"/>
          <w:sz w:val="24"/>
        </w:rPr>
        <w:t>．</w:t>
      </w:r>
      <w:r w:rsidR="00C863D0">
        <w:rPr>
          <w:rFonts w:ascii="宋体" w:eastAsia="宋体" w:hAnsi="宋体" w:hint="eastAsia"/>
          <w:sz w:val="24"/>
        </w:rPr>
        <w:t>参加轮转</w:t>
      </w:r>
      <w:r w:rsidR="00C863D0">
        <w:rPr>
          <w:rFonts w:ascii="宋体" w:eastAsia="宋体" w:hAnsi="宋体"/>
          <w:sz w:val="24"/>
        </w:rPr>
        <w:t>的本科生</w:t>
      </w:r>
      <w:r w:rsidR="00B0404A">
        <w:rPr>
          <w:rFonts w:ascii="宋体" w:eastAsia="宋体" w:hAnsi="宋体" w:hint="eastAsia"/>
          <w:sz w:val="24"/>
        </w:rPr>
        <w:t>与</w:t>
      </w:r>
      <w:r w:rsidR="0082595E">
        <w:rPr>
          <w:rFonts w:ascii="宋体" w:eastAsia="宋体" w:hAnsi="宋体" w:hint="eastAsia"/>
          <w:sz w:val="24"/>
        </w:rPr>
        <w:t>轮转实验室</w:t>
      </w:r>
      <w:r w:rsidR="00607D7B">
        <w:rPr>
          <w:rFonts w:ascii="宋体" w:eastAsia="宋体" w:hAnsi="宋体" w:hint="eastAsia"/>
          <w:sz w:val="24"/>
        </w:rPr>
        <w:t>的</w:t>
      </w:r>
      <w:r w:rsidR="00B0404A">
        <w:rPr>
          <w:rFonts w:ascii="宋体" w:eastAsia="宋体" w:hAnsi="宋体"/>
          <w:sz w:val="24"/>
        </w:rPr>
        <w:t>联系</w:t>
      </w:r>
      <w:r w:rsidR="0082595E">
        <w:rPr>
          <w:rFonts w:ascii="宋体" w:eastAsia="宋体" w:hAnsi="宋体" w:hint="eastAsia"/>
          <w:sz w:val="24"/>
        </w:rPr>
        <w:t>老师</w:t>
      </w:r>
      <w:r w:rsidR="00B0404A">
        <w:rPr>
          <w:rFonts w:ascii="宋体" w:eastAsia="宋体" w:hAnsi="宋体"/>
          <w:sz w:val="24"/>
        </w:rPr>
        <w:t>进行联系</w:t>
      </w:r>
      <w:r w:rsidR="00471246">
        <w:rPr>
          <w:rFonts w:ascii="宋体" w:eastAsia="宋体" w:hAnsi="宋体" w:hint="eastAsia"/>
          <w:sz w:val="24"/>
        </w:rPr>
        <w:t>确认后</w:t>
      </w:r>
      <w:r w:rsidR="00CC0757">
        <w:rPr>
          <w:rFonts w:ascii="宋体" w:eastAsia="宋体" w:hAnsi="宋体" w:hint="eastAsia"/>
          <w:sz w:val="24"/>
        </w:rPr>
        <w:t>，进入实验室</w:t>
      </w:r>
      <w:r w:rsidR="00CC0757">
        <w:rPr>
          <w:rFonts w:ascii="宋体" w:eastAsia="宋体" w:hAnsi="宋体"/>
          <w:sz w:val="24"/>
        </w:rPr>
        <w:t>进行为</w:t>
      </w:r>
      <w:r w:rsidR="00CC0757" w:rsidRPr="00860F91">
        <w:rPr>
          <w:rFonts w:ascii="Times New Roman" w:eastAsia="宋体" w:hAnsi="Times New Roman" w:cs="Times New Roman"/>
          <w:sz w:val="24"/>
        </w:rPr>
        <w:t>期</w:t>
      </w:r>
      <w:r w:rsidR="0082595E" w:rsidRPr="00860F91">
        <w:rPr>
          <w:rFonts w:ascii="Times New Roman" w:eastAsia="宋体" w:hAnsi="Times New Roman" w:cs="Times New Roman"/>
          <w:sz w:val="24"/>
        </w:rPr>
        <w:t>1</w:t>
      </w:r>
      <w:r w:rsidR="0082595E" w:rsidRPr="00860F91">
        <w:rPr>
          <w:rFonts w:ascii="Times New Roman" w:eastAsia="宋体" w:hAnsi="Times New Roman" w:cs="Times New Roman"/>
          <w:sz w:val="24"/>
        </w:rPr>
        <w:t>个月</w:t>
      </w:r>
      <w:r w:rsidR="00CC0757">
        <w:rPr>
          <w:rFonts w:ascii="宋体" w:eastAsia="宋体" w:hAnsi="宋体"/>
          <w:sz w:val="24"/>
        </w:rPr>
        <w:t>的</w:t>
      </w:r>
      <w:r w:rsidR="00C863D0">
        <w:rPr>
          <w:rFonts w:ascii="宋体" w:eastAsia="宋体" w:hAnsi="宋体"/>
          <w:sz w:val="24"/>
        </w:rPr>
        <w:t>学习</w:t>
      </w:r>
      <w:r w:rsidR="00C863D0">
        <w:rPr>
          <w:rFonts w:ascii="宋体" w:eastAsia="宋体" w:hAnsi="宋体" w:hint="eastAsia"/>
          <w:sz w:val="24"/>
        </w:rPr>
        <w:t>；</w:t>
      </w:r>
    </w:p>
    <w:p w:rsidR="00C863D0" w:rsidRDefault="00860F91" w:rsidP="00EF352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="00C863D0" w:rsidRPr="00EF352E">
        <w:rPr>
          <w:rFonts w:ascii="宋体" w:eastAsia="宋体" w:hAnsi="宋体" w:hint="eastAsia"/>
          <w:sz w:val="24"/>
        </w:rPr>
        <w:t>．</w:t>
      </w:r>
      <w:r w:rsidR="0082595E" w:rsidRPr="00860F91">
        <w:rPr>
          <w:rFonts w:ascii="Times New Roman" w:eastAsia="宋体" w:hAnsi="Times New Roman" w:cs="Times New Roman"/>
          <w:sz w:val="24"/>
        </w:rPr>
        <w:t>1</w:t>
      </w:r>
      <w:r w:rsidR="0082595E" w:rsidRPr="00860F91">
        <w:rPr>
          <w:rFonts w:ascii="Times New Roman" w:eastAsia="宋体" w:hAnsi="Times New Roman" w:cs="Times New Roman"/>
          <w:sz w:val="24"/>
        </w:rPr>
        <w:t>个月的</w:t>
      </w:r>
      <w:r w:rsidR="00C863D0">
        <w:rPr>
          <w:rFonts w:ascii="宋体" w:eastAsia="宋体" w:hAnsi="宋体"/>
          <w:sz w:val="24"/>
        </w:rPr>
        <w:t>轮转</w:t>
      </w:r>
      <w:r w:rsidR="0082595E">
        <w:rPr>
          <w:rFonts w:ascii="宋体" w:eastAsia="宋体" w:hAnsi="宋体" w:hint="eastAsia"/>
          <w:sz w:val="24"/>
        </w:rPr>
        <w:t>学习</w:t>
      </w:r>
      <w:r w:rsidR="00C863D0">
        <w:rPr>
          <w:rFonts w:ascii="宋体" w:eastAsia="宋体" w:hAnsi="宋体" w:hint="eastAsia"/>
          <w:sz w:val="24"/>
        </w:rPr>
        <w:t>结束</w:t>
      </w:r>
      <w:r w:rsidR="00C863D0">
        <w:rPr>
          <w:rFonts w:ascii="宋体" w:eastAsia="宋体" w:hAnsi="宋体"/>
          <w:sz w:val="24"/>
        </w:rPr>
        <w:t>后，需要及时</w:t>
      </w:r>
      <w:r w:rsidR="00C863D0">
        <w:rPr>
          <w:rFonts w:ascii="宋体" w:eastAsia="宋体" w:hAnsi="宋体" w:hint="eastAsia"/>
          <w:sz w:val="24"/>
        </w:rPr>
        <w:t>与</w:t>
      </w:r>
      <w:r w:rsidR="00C863D0">
        <w:rPr>
          <w:rFonts w:ascii="宋体" w:eastAsia="宋体" w:hAnsi="宋体"/>
          <w:sz w:val="24"/>
        </w:rPr>
        <w:t>下一轮</w:t>
      </w:r>
      <w:r w:rsidR="0082595E">
        <w:rPr>
          <w:rFonts w:ascii="宋体" w:eastAsia="宋体" w:hAnsi="宋体" w:hint="eastAsia"/>
          <w:sz w:val="24"/>
        </w:rPr>
        <w:t>转</w:t>
      </w:r>
      <w:r w:rsidR="00C863D0">
        <w:rPr>
          <w:rFonts w:ascii="宋体" w:eastAsia="宋体" w:hAnsi="宋体" w:hint="eastAsia"/>
          <w:sz w:val="24"/>
        </w:rPr>
        <w:t>实验的</w:t>
      </w:r>
      <w:r w:rsidR="00C863D0">
        <w:rPr>
          <w:rFonts w:ascii="宋体" w:eastAsia="宋体" w:hAnsi="宋体"/>
          <w:sz w:val="24"/>
        </w:rPr>
        <w:t>老师进行联系确认；</w:t>
      </w:r>
    </w:p>
    <w:p w:rsidR="00370A0C" w:rsidRDefault="00860F91" w:rsidP="00370A0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="00370A0C">
        <w:rPr>
          <w:rFonts w:ascii="宋体" w:eastAsia="宋体" w:hAnsi="宋体"/>
          <w:sz w:val="24"/>
        </w:rPr>
        <w:t>.</w:t>
      </w:r>
      <w:r>
        <w:rPr>
          <w:rFonts w:ascii="宋体" w:eastAsia="宋体" w:hAnsi="宋体"/>
          <w:sz w:val="24"/>
        </w:rPr>
        <w:t xml:space="preserve"> </w:t>
      </w:r>
      <w:r w:rsidR="00370A0C">
        <w:rPr>
          <w:rFonts w:ascii="宋体" w:eastAsia="宋体" w:hAnsi="宋体" w:hint="eastAsia"/>
          <w:sz w:val="24"/>
        </w:rPr>
        <w:t>实验室每一次轮转接收的学生人数不得</w:t>
      </w:r>
      <w:r w:rsidR="00370A0C" w:rsidRPr="00860F91">
        <w:rPr>
          <w:rFonts w:ascii="Times New Roman" w:eastAsia="宋体" w:hAnsi="Times New Roman" w:cs="Times New Roman"/>
          <w:sz w:val="24"/>
        </w:rPr>
        <w:t>超过</w:t>
      </w:r>
      <w:r w:rsidR="00370A0C" w:rsidRPr="00860F91">
        <w:rPr>
          <w:rFonts w:ascii="Times New Roman" w:eastAsia="宋体" w:hAnsi="Times New Roman" w:cs="Times New Roman"/>
          <w:sz w:val="24"/>
        </w:rPr>
        <w:t>2</w:t>
      </w:r>
      <w:r w:rsidR="00370A0C">
        <w:rPr>
          <w:rFonts w:ascii="宋体" w:eastAsia="宋体" w:hAnsi="宋体" w:hint="eastAsia"/>
          <w:sz w:val="24"/>
        </w:rPr>
        <w:t>人；</w:t>
      </w:r>
    </w:p>
    <w:p w:rsidR="00607D7B" w:rsidRPr="00C863D0" w:rsidRDefault="00860F91" w:rsidP="00607D7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6</w:t>
      </w:r>
      <w:r w:rsidR="00C863D0" w:rsidRPr="00EF352E">
        <w:rPr>
          <w:rFonts w:ascii="宋体" w:eastAsia="宋体" w:hAnsi="宋体" w:hint="eastAsia"/>
          <w:sz w:val="24"/>
        </w:rPr>
        <w:t>．</w:t>
      </w:r>
      <w:r w:rsidR="00C863D0">
        <w:rPr>
          <w:rFonts w:ascii="宋体" w:eastAsia="宋体" w:hAnsi="宋体" w:hint="eastAsia"/>
          <w:sz w:val="24"/>
        </w:rPr>
        <w:t>每</w:t>
      </w:r>
      <w:r w:rsidR="0082595E">
        <w:rPr>
          <w:rFonts w:ascii="宋体" w:eastAsia="宋体" w:hAnsi="宋体" w:hint="eastAsia"/>
          <w:sz w:val="24"/>
        </w:rPr>
        <w:t>轮</w:t>
      </w:r>
      <w:r w:rsidR="00C863D0">
        <w:rPr>
          <w:rFonts w:ascii="宋体" w:eastAsia="宋体" w:hAnsi="宋体"/>
          <w:sz w:val="24"/>
        </w:rPr>
        <w:t>轮转结束后</w:t>
      </w:r>
      <w:r w:rsidR="0082595E">
        <w:rPr>
          <w:rFonts w:ascii="宋体" w:eastAsia="宋体" w:hAnsi="宋体" w:hint="eastAsia"/>
          <w:sz w:val="24"/>
        </w:rPr>
        <w:t>一周内</w:t>
      </w:r>
      <w:r w:rsidR="00C863D0">
        <w:rPr>
          <w:rFonts w:ascii="宋体" w:eastAsia="宋体" w:hAnsi="宋体"/>
          <w:sz w:val="24"/>
        </w:rPr>
        <w:t>，学生需要填写</w:t>
      </w:r>
      <w:r w:rsidR="0082595E">
        <w:rPr>
          <w:rFonts w:ascii="宋体" w:eastAsia="宋体" w:hAnsi="宋体" w:hint="eastAsia"/>
          <w:sz w:val="24"/>
        </w:rPr>
        <w:t>实验室</w:t>
      </w:r>
      <w:r w:rsidR="00C863D0">
        <w:rPr>
          <w:rFonts w:ascii="宋体" w:eastAsia="宋体" w:hAnsi="宋体"/>
          <w:sz w:val="24"/>
        </w:rPr>
        <w:t>轮转</w:t>
      </w:r>
      <w:r w:rsidR="0082595E">
        <w:rPr>
          <w:rFonts w:ascii="宋体" w:eastAsia="宋体" w:hAnsi="宋体" w:hint="eastAsia"/>
          <w:sz w:val="24"/>
        </w:rPr>
        <w:t>学习</w:t>
      </w:r>
      <w:r w:rsidR="00C863D0">
        <w:rPr>
          <w:rFonts w:ascii="宋体" w:eastAsia="宋体" w:hAnsi="宋体"/>
          <w:sz w:val="24"/>
        </w:rPr>
        <w:t>报告</w:t>
      </w:r>
      <w:r w:rsidR="00607D7B">
        <w:rPr>
          <w:rFonts w:ascii="宋体" w:eastAsia="宋体" w:hAnsi="宋体" w:hint="eastAsia"/>
          <w:sz w:val="24"/>
        </w:rPr>
        <w:t>，</w:t>
      </w:r>
      <w:r w:rsidR="0082595E">
        <w:rPr>
          <w:rFonts w:ascii="宋体" w:eastAsia="宋体" w:hAnsi="宋体" w:hint="eastAsia"/>
          <w:sz w:val="24"/>
        </w:rPr>
        <w:t>由</w:t>
      </w:r>
      <w:r w:rsidR="00C863D0">
        <w:rPr>
          <w:rFonts w:ascii="宋体" w:eastAsia="宋体" w:hAnsi="宋体" w:hint="eastAsia"/>
          <w:sz w:val="24"/>
        </w:rPr>
        <w:t>指导教师</w:t>
      </w:r>
      <w:r w:rsidR="00607D7B">
        <w:rPr>
          <w:rFonts w:ascii="宋体" w:eastAsia="宋体" w:hAnsi="宋体" w:hint="eastAsia"/>
          <w:sz w:val="24"/>
        </w:rPr>
        <w:t>向学院本科教学办公室提交轮转总结报告和评语</w:t>
      </w:r>
      <w:r w:rsidR="00281A27">
        <w:rPr>
          <w:rFonts w:ascii="宋体" w:eastAsia="宋体" w:hAnsi="宋体" w:hint="eastAsia"/>
          <w:sz w:val="24"/>
        </w:rPr>
        <w:t>。</w:t>
      </w:r>
    </w:p>
    <w:p w:rsidR="00607D7B" w:rsidRPr="00320025" w:rsidRDefault="00607D7B" w:rsidP="00320025">
      <w:pPr>
        <w:spacing w:line="360" w:lineRule="auto"/>
        <w:ind w:firstLineChars="200" w:firstLine="482"/>
        <w:rPr>
          <w:rFonts w:ascii="宋体" w:eastAsia="宋体" w:hAnsi="宋体"/>
          <w:b/>
        </w:rPr>
      </w:pPr>
      <w:r w:rsidRPr="00320025">
        <w:rPr>
          <w:rFonts w:ascii="宋体" w:eastAsia="宋体" w:hAnsi="宋体" w:hint="eastAsia"/>
          <w:b/>
          <w:sz w:val="24"/>
        </w:rPr>
        <w:t>三、轮转考核 </w:t>
      </w:r>
    </w:p>
    <w:p w:rsidR="00C069BB" w:rsidRPr="00860F91" w:rsidRDefault="00607D7B" w:rsidP="00860F91">
      <w:pPr>
        <w:pStyle w:val="a9"/>
        <w:spacing w:before="0" w:beforeAutospacing="0" w:after="0" w:afterAutospacing="0" w:line="360" w:lineRule="auto"/>
        <w:ind w:firstLineChars="200" w:firstLine="480"/>
        <w:jc w:val="both"/>
        <w:rPr>
          <w:rFonts w:cstheme="minorBidi"/>
          <w:kern w:val="2"/>
        </w:rPr>
      </w:pPr>
      <w:r w:rsidRPr="00320025">
        <w:rPr>
          <w:rFonts w:cstheme="minorBidi" w:hint="eastAsia"/>
          <w:kern w:val="2"/>
        </w:rPr>
        <w:t>每次轮转结束后学生应就轮转</w:t>
      </w:r>
      <w:r>
        <w:rPr>
          <w:rFonts w:cstheme="minorBidi" w:hint="eastAsia"/>
          <w:kern w:val="2"/>
        </w:rPr>
        <w:t>学习</w:t>
      </w:r>
      <w:r w:rsidRPr="00320025">
        <w:rPr>
          <w:rFonts w:cstheme="minorBidi" w:hint="eastAsia"/>
          <w:kern w:val="2"/>
        </w:rPr>
        <w:t>作出书面总结报告。内容包括</w:t>
      </w:r>
      <w:r>
        <w:rPr>
          <w:rFonts w:cstheme="minorBidi" w:hint="eastAsia"/>
          <w:kern w:val="2"/>
        </w:rPr>
        <w:t>对轮转学习实验室的认知和了解</w:t>
      </w:r>
      <w:r w:rsidRPr="00320025">
        <w:rPr>
          <w:rFonts w:cstheme="minorBidi" w:hint="eastAsia"/>
          <w:kern w:val="2"/>
        </w:rPr>
        <w:t>；自己参与的工作（实验和结果）；轮转学习中的收获</w:t>
      </w:r>
      <w:r>
        <w:rPr>
          <w:rFonts w:cstheme="minorBidi" w:hint="eastAsia"/>
          <w:kern w:val="2"/>
        </w:rPr>
        <w:t>等</w:t>
      </w:r>
      <w:r w:rsidRPr="00320025">
        <w:rPr>
          <w:rFonts w:cstheme="minorBidi" w:hint="eastAsia"/>
          <w:kern w:val="2"/>
        </w:rPr>
        <w:t>。每轮轮转的考核工作由所在的轮转实验室</w:t>
      </w:r>
      <w:r w:rsidR="00281A27">
        <w:rPr>
          <w:rFonts w:cstheme="minorBidi" w:hint="eastAsia"/>
          <w:kern w:val="2"/>
        </w:rPr>
        <w:t>指导教师</w:t>
      </w:r>
      <w:r w:rsidR="00281A27" w:rsidRPr="00320025">
        <w:rPr>
          <w:rFonts w:cstheme="minorBidi" w:hint="eastAsia"/>
          <w:kern w:val="2"/>
        </w:rPr>
        <w:t>根据</w:t>
      </w:r>
      <w:r w:rsidR="00281A27">
        <w:rPr>
          <w:rFonts w:cstheme="minorBidi" w:hint="eastAsia"/>
          <w:kern w:val="2"/>
        </w:rPr>
        <w:t>学生</w:t>
      </w:r>
      <w:r w:rsidR="00281A27" w:rsidRPr="00320025">
        <w:rPr>
          <w:rFonts w:cstheme="minorBidi" w:hint="eastAsia"/>
          <w:kern w:val="2"/>
        </w:rPr>
        <w:t>实验室表现、书面和口头报告</w:t>
      </w:r>
      <w:r w:rsidR="00281A27">
        <w:rPr>
          <w:rFonts w:cstheme="minorBidi" w:hint="eastAsia"/>
          <w:kern w:val="2"/>
        </w:rPr>
        <w:t>等</w:t>
      </w:r>
      <w:r w:rsidR="00281A27" w:rsidRPr="00320025">
        <w:rPr>
          <w:rFonts w:cstheme="minorBidi" w:hint="eastAsia"/>
          <w:kern w:val="2"/>
        </w:rPr>
        <w:t>进行</w:t>
      </w:r>
      <w:r w:rsidR="00281A27">
        <w:rPr>
          <w:rFonts w:cstheme="minorBidi" w:hint="eastAsia"/>
          <w:kern w:val="2"/>
        </w:rPr>
        <w:t>考核评分，给出相关的评价和建议</w:t>
      </w:r>
      <w:r w:rsidR="00471246">
        <w:rPr>
          <w:rFonts w:cstheme="minorBidi" w:hint="eastAsia"/>
          <w:kern w:val="2"/>
        </w:rPr>
        <w:t>。</w:t>
      </w:r>
    </w:p>
    <w:sectPr w:rsidR="00C069BB" w:rsidRPr="00860F91" w:rsidSect="00860F9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13" w:rsidRDefault="009E2613" w:rsidP="00EF352E">
      <w:r>
        <w:separator/>
      </w:r>
    </w:p>
  </w:endnote>
  <w:endnote w:type="continuationSeparator" w:id="0">
    <w:p w:rsidR="009E2613" w:rsidRDefault="009E2613" w:rsidP="00EF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13" w:rsidRDefault="009E2613" w:rsidP="00EF352E">
      <w:r>
        <w:separator/>
      </w:r>
    </w:p>
  </w:footnote>
  <w:footnote w:type="continuationSeparator" w:id="0">
    <w:p w:rsidR="009E2613" w:rsidRDefault="009E2613" w:rsidP="00EF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8B"/>
    <w:rsid w:val="00054EBF"/>
    <w:rsid w:val="000C1D7F"/>
    <w:rsid w:val="001D0005"/>
    <w:rsid w:val="00274958"/>
    <w:rsid w:val="00281A27"/>
    <w:rsid w:val="00320025"/>
    <w:rsid w:val="0034258B"/>
    <w:rsid w:val="00370A0C"/>
    <w:rsid w:val="00471246"/>
    <w:rsid w:val="00607D7B"/>
    <w:rsid w:val="0076444B"/>
    <w:rsid w:val="007B1382"/>
    <w:rsid w:val="0082595E"/>
    <w:rsid w:val="00860F91"/>
    <w:rsid w:val="009C3668"/>
    <w:rsid w:val="009E2613"/>
    <w:rsid w:val="00B0404A"/>
    <w:rsid w:val="00C20ACB"/>
    <w:rsid w:val="00C269F6"/>
    <w:rsid w:val="00C863D0"/>
    <w:rsid w:val="00CC0757"/>
    <w:rsid w:val="00D05D94"/>
    <w:rsid w:val="00D577DC"/>
    <w:rsid w:val="00E64565"/>
    <w:rsid w:val="00EF352E"/>
    <w:rsid w:val="00FA73DC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BD975-D24B-4C60-B4D0-16D1F39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52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36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3668"/>
    <w:rPr>
      <w:sz w:val="18"/>
      <w:szCs w:val="18"/>
    </w:rPr>
  </w:style>
  <w:style w:type="paragraph" w:styleId="a9">
    <w:name w:val="Normal (Web)"/>
    <w:basedOn w:val="a"/>
    <w:uiPriority w:val="99"/>
    <w:unhideWhenUsed/>
    <w:rsid w:val="00607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南城</dc:creator>
  <cp:keywords/>
  <dc:description/>
  <cp:lastModifiedBy>张 南城</cp:lastModifiedBy>
  <cp:revision>9</cp:revision>
  <dcterms:created xsi:type="dcterms:W3CDTF">2019-11-05T06:47:00Z</dcterms:created>
  <dcterms:modified xsi:type="dcterms:W3CDTF">2019-11-08T09:51:00Z</dcterms:modified>
</cp:coreProperties>
</file>